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981" w:rsidRPr="00C37981" w:rsidRDefault="00C37981" w:rsidP="00C379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Самостійні роботи з історії України за 10 клас за </w:t>
      </w:r>
      <w:r>
        <w:rPr>
          <w:b/>
          <w:sz w:val="32"/>
          <w:szCs w:val="32"/>
          <w:lang w:val="en-US"/>
        </w:rPr>
        <w:t>II</w:t>
      </w:r>
      <w:r>
        <w:rPr>
          <w:b/>
          <w:sz w:val="32"/>
          <w:szCs w:val="32"/>
        </w:rPr>
        <w:t xml:space="preserve"> семестр</w:t>
      </w:r>
    </w:p>
    <w:p w:rsidR="00C37981" w:rsidRDefault="00C37981" w:rsidP="00C379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Тема 5. УСРР в умовах непу</w:t>
      </w:r>
    </w:p>
    <w:p w:rsidR="00C37981" w:rsidRDefault="00C37981" w:rsidP="00C3798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чому полягає суть непу? Які особливості впровадження непу в Україні?</w:t>
      </w:r>
    </w:p>
    <w:p w:rsidR="00C37981" w:rsidRDefault="00C37981" w:rsidP="00C3798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Проаналізуйте причини й наслідки голоду 1924-1923рр. в Україні.</w:t>
      </w:r>
    </w:p>
    <w:p w:rsidR="00C37981" w:rsidRDefault="00C37981" w:rsidP="00C3798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Яким був статус України у складі СРСР?</w:t>
      </w:r>
    </w:p>
    <w:p w:rsidR="00C37981" w:rsidRDefault="00C37981" w:rsidP="00C3798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Які галузі промисловості були відбудовані в 20х рр.? Які загальні підсумки відбудови?</w:t>
      </w:r>
    </w:p>
    <w:p w:rsidR="00C37981" w:rsidRDefault="00C37981" w:rsidP="00C3798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Що таке політика українізації? Її причини, мета, провідники, результати.</w:t>
      </w:r>
    </w:p>
    <w:p w:rsidR="00C37981" w:rsidRDefault="00C37981" w:rsidP="00C3798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Охарактеризуйте розвиток освіти, науки, літератури, мистецтва в роки непу.</w:t>
      </w:r>
    </w:p>
    <w:p w:rsidR="00C37981" w:rsidRDefault="00C37981" w:rsidP="00C37981">
      <w:pPr>
        <w:pStyle w:val="a3"/>
        <w:jc w:val="center"/>
        <w:rPr>
          <w:sz w:val="32"/>
          <w:szCs w:val="32"/>
        </w:rPr>
      </w:pPr>
    </w:p>
    <w:p w:rsidR="00C37981" w:rsidRDefault="00C37981" w:rsidP="00C37981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Тема 6. Радянська модернізація України (1928-1939рр.) </w:t>
      </w:r>
    </w:p>
    <w:p w:rsidR="00C37981" w:rsidRDefault="00C37981" w:rsidP="00C37981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Тема 7. Західноукраїнські землі в 1921-1939рр.</w:t>
      </w:r>
    </w:p>
    <w:p w:rsidR="00C37981" w:rsidRDefault="00C37981" w:rsidP="00C37981">
      <w:pPr>
        <w:pStyle w:val="a3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Дайте розгорнуту відповідь.</w:t>
      </w:r>
    </w:p>
    <w:p w:rsidR="00C37981" w:rsidRPr="00C37981" w:rsidRDefault="00C37981" w:rsidP="00C37981">
      <w:pPr>
        <w:pStyle w:val="a3"/>
        <w:numPr>
          <w:ilvl w:val="0"/>
          <w:numId w:val="2"/>
        </w:numPr>
        <w:rPr>
          <w:sz w:val="32"/>
          <w:szCs w:val="32"/>
        </w:rPr>
      </w:pPr>
      <w:r w:rsidRPr="00C37981">
        <w:rPr>
          <w:sz w:val="32"/>
          <w:szCs w:val="32"/>
        </w:rPr>
        <w:t>Початок форсованої індустріалізації в Україні.</w:t>
      </w:r>
    </w:p>
    <w:p w:rsidR="00C37981" w:rsidRPr="00C37981" w:rsidRDefault="00C37981" w:rsidP="00C37981">
      <w:pPr>
        <w:pStyle w:val="a3"/>
        <w:numPr>
          <w:ilvl w:val="0"/>
          <w:numId w:val="2"/>
        </w:numPr>
        <w:rPr>
          <w:sz w:val="32"/>
          <w:szCs w:val="32"/>
        </w:rPr>
      </w:pPr>
      <w:r w:rsidRPr="00C37981">
        <w:rPr>
          <w:sz w:val="32"/>
          <w:szCs w:val="32"/>
        </w:rPr>
        <w:t>Провали і досягнення першої 5-річки.</w:t>
      </w:r>
    </w:p>
    <w:p w:rsidR="00C37981" w:rsidRPr="00C37981" w:rsidRDefault="00C37981" w:rsidP="00C37981">
      <w:pPr>
        <w:pStyle w:val="a3"/>
        <w:numPr>
          <w:ilvl w:val="0"/>
          <w:numId w:val="2"/>
        </w:numPr>
        <w:rPr>
          <w:sz w:val="32"/>
          <w:szCs w:val="32"/>
        </w:rPr>
      </w:pPr>
      <w:r w:rsidRPr="00C37981">
        <w:rPr>
          <w:sz w:val="32"/>
          <w:szCs w:val="32"/>
        </w:rPr>
        <w:t>Друга і третя 5-річки, їх підсумки.</w:t>
      </w:r>
    </w:p>
    <w:p w:rsidR="00C37981" w:rsidRDefault="00C37981" w:rsidP="00C37981">
      <w:pPr>
        <w:pStyle w:val="a3"/>
        <w:numPr>
          <w:ilvl w:val="0"/>
          <w:numId w:val="2"/>
        </w:numPr>
        <w:rPr>
          <w:sz w:val="32"/>
          <w:szCs w:val="32"/>
        </w:rPr>
      </w:pPr>
      <w:r w:rsidRPr="00C37981">
        <w:rPr>
          <w:sz w:val="32"/>
          <w:szCs w:val="32"/>
        </w:rPr>
        <w:t>Ст</w:t>
      </w:r>
      <w:r>
        <w:rPr>
          <w:sz w:val="32"/>
          <w:szCs w:val="32"/>
        </w:rPr>
        <w:t>ахановський рух: виникнення і поширення</w:t>
      </w:r>
    </w:p>
    <w:p w:rsidR="00C37981" w:rsidRDefault="00C37981" w:rsidP="00C3798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Колективізація:мета, засоби впровадження, результати, опір селянства.</w:t>
      </w:r>
    </w:p>
    <w:p w:rsidR="00AC6E74" w:rsidRDefault="00AC6E74" w:rsidP="00AC6E74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Голодомор 1932-33рр. в Україні – геноцид українського народу (причини, масштаби, наслідки).</w:t>
      </w:r>
    </w:p>
    <w:p w:rsidR="00AC6E74" w:rsidRDefault="00AC6E74" w:rsidP="00AC6E74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Масові репресії «Великий терор»  30х рр..</w:t>
      </w:r>
    </w:p>
    <w:p w:rsidR="00AC6E74" w:rsidRDefault="00AC6E74" w:rsidP="00AC6E74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«Розстріляне відродження».</w:t>
      </w:r>
    </w:p>
    <w:p w:rsidR="00AC6E74" w:rsidRDefault="00AC6E74" w:rsidP="00AC6E74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Українські землі у складі Польщі</w:t>
      </w:r>
    </w:p>
    <w:p w:rsidR="00AC6E74" w:rsidRPr="00AC6E74" w:rsidRDefault="00AC6E74" w:rsidP="00AC6E74">
      <w:pPr>
        <w:pStyle w:val="a3"/>
        <w:numPr>
          <w:ilvl w:val="0"/>
          <w:numId w:val="2"/>
        </w:numPr>
        <w:rPr>
          <w:sz w:val="32"/>
          <w:szCs w:val="32"/>
        </w:rPr>
      </w:pPr>
      <w:r w:rsidRPr="00AC6E74">
        <w:rPr>
          <w:sz w:val="32"/>
          <w:szCs w:val="32"/>
        </w:rPr>
        <w:t>Українські землі у складі</w:t>
      </w:r>
      <w:r>
        <w:rPr>
          <w:sz w:val="32"/>
          <w:szCs w:val="32"/>
        </w:rPr>
        <w:t xml:space="preserve"> Румунії та Чехословаччини.</w:t>
      </w:r>
    </w:p>
    <w:p w:rsidR="00AC6E74" w:rsidRPr="00AC6E74" w:rsidRDefault="00AC6E74" w:rsidP="00AC6E74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Утворення ОУН (методи, мета , керівник, ідеологія).</w:t>
      </w:r>
      <w:bookmarkStart w:id="0" w:name="_GoBack"/>
      <w:bookmarkEnd w:id="0"/>
    </w:p>
    <w:sectPr w:rsidR="00AC6E74" w:rsidRPr="00AC6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E2430"/>
    <w:multiLevelType w:val="hybridMultilevel"/>
    <w:tmpl w:val="4DB0A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6540E"/>
    <w:multiLevelType w:val="hybridMultilevel"/>
    <w:tmpl w:val="E9088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203D9"/>
    <w:multiLevelType w:val="hybridMultilevel"/>
    <w:tmpl w:val="75743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7361F"/>
    <w:multiLevelType w:val="hybridMultilevel"/>
    <w:tmpl w:val="D52E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53"/>
    <w:rsid w:val="002C591C"/>
    <w:rsid w:val="00593F53"/>
    <w:rsid w:val="00AC6E74"/>
    <w:rsid w:val="00C3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2016-04-20T16:54:00Z</dcterms:created>
  <dcterms:modified xsi:type="dcterms:W3CDTF">2016-04-20T17:10:00Z</dcterms:modified>
</cp:coreProperties>
</file>